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8324"/>
      </w:tblGrid>
      <w:tr w:rsidR="00175C3F" w14:paraId="0C46C898" w14:textId="77777777" w:rsidTr="00175C3F">
        <w:tc>
          <w:tcPr>
            <w:tcW w:w="704" w:type="dxa"/>
            <w:vAlign w:val="center"/>
          </w:tcPr>
          <w:p w14:paraId="3212A9F6" w14:textId="01346EA1" w:rsidR="00175C3F" w:rsidRDefault="00175C3F" w:rsidP="0017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8641" w:type="dxa"/>
            <w:vAlign w:val="center"/>
          </w:tcPr>
          <w:p w14:paraId="110F1FE2" w14:textId="77DE5EEB" w:rsidR="00175C3F" w:rsidRDefault="00175C3F" w:rsidP="0017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175C3F" w14:paraId="7FECE20B" w14:textId="77777777" w:rsidTr="00175C3F">
        <w:tc>
          <w:tcPr>
            <w:tcW w:w="704" w:type="dxa"/>
            <w:vAlign w:val="center"/>
          </w:tcPr>
          <w:p w14:paraId="128A1822" w14:textId="28EC60F2" w:rsidR="00175C3F" w:rsidRDefault="00175C3F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  <w:vAlign w:val="center"/>
          </w:tcPr>
          <w:p w14:paraId="56CC8A92" w14:textId="23DC74BD" w:rsidR="00175C3F" w:rsidRDefault="00175C3F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уважаемые коллеги! Сегодня я вам продемонстрирую одну из форм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Россия», которая наиболее эффективна для закрепления освоенного воспитанниками материала. Это и является конечной целью викторины, 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каждое задание которой направлено на решение соответствующей задачи.</w:t>
            </w:r>
          </w:p>
        </w:tc>
      </w:tr>
      <w:tr w:rsidR="00175C3F" w14:paraId="5F64D1DB" w14:textId="77777777" w:rsidTr="00175C3F">
        <w:tc>
          <w:tcPr>
            <w:tcW w:w="704" w:type="dxa"/>
            <w:vAlign w:val="center"/>
          </w:tcPr>
          <w:p w14:paraId="3DA8CC7D" w14:textId="675502FC" w:rsidR="00175C3F" w:rsidRDefault="00E12AF8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vAlign w:val="center"/>
          </w:tcPr>
          <w:p w14:paraId="48EDB145" w14:textId="6FF8C21F" w:rsidR="00321A14" w:rsidRDefault="00E12AF8" w:rsidP="0032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состоит из 6 заданий, первое из которых называется «Продолжи пословицу». На экране будет появляться первая часть пословицы, ваша задача </w:t>
            </w:r>
            <w:r w:rsidR="00321A14">
              <w:rPr>
                <w:rFonts w:ascii="Times New Roman" w:hAnsi="Times New Roman" w:cs="Times New Roman"/>
                <w:sz w:val="28"/>
                <w:szCs w:val="28"/>
              </w:rPr>
              <w:t>ее продолжить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1A14">
              <w:rPr>
                <w:rFonts w:ascii="Times New Roman" w:hAnsi="Times New Roman" w:cs="Times New Roman"/>
                <w:sz w:val="28"/>
                <w:szCs w:val="28"/>
              </w:rPr>
              <w:t>Отвечает тот, кто первым поднимет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 светящуюся палочку.</w:t>
            </w:r>
          </w:p>
          <w:p w14:paraId="0FB9A111" w14:textId="115DAAD8" w:rsidR="00175C3F" w:rsidRDefault="00321A14" w:rsidP="0032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верного ответа вы можете взять шар из корзины и повесить его на елку.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конце викторины мы определим победителя. Итак, предлагаю начать, готовы!</w:t>
            </w:r>
          </w:p>
        </w:tc>
      </w:tr>
      <w:tr w:rsidR="00175C3F" w14:paraId="5D890C3E" w14:textId="77777777" w:rsidTr="00175C3F">
        <w:tc>
          <w:tcPr>
            <w:tcW w:w="704" w:type="dxa"/>
            <w:vAlign w:val="center"/>
          </w:tcPr>
          <w:p w14:paraId="39D39FBE" w14:textId="516FC974" w:rsidR="00175C3F" w:rsidRDefault="00321A14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vAlign w:val="center"/>
          </w:tcPr>
          <w:p w14:paraId="06A4060E" w14:textId="07E1004D" w:rsidR="00175C3F" w:rsidRDefault="00321A14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 покажет</w:t>
            </w:r>
            <w:r w:rsidR="000237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 вы знаете праздники</w:t>
            </w:r>
            <w:r w:rsidR="000237EE">
              <w:rPr>
                <w:rFonts w:ascii="Times New Roman" w:hAnsi="Times New Roman" w:cs="Times New Roman"/>
                <w:sz w:val="28"/>
                <w:szCs w:val="28"/>
              </w:rPr>
              <w:t xml:space="preserve"> России. На экране будет появляться сюжетная картинка, вам необходимо назвать праздник.</w:t>
            </w:r>
          </w:p>
        </w:tc>
      </w:tr>
      <w:tr w:rsidR="00175C3F" w14:paraId="7CA49056" w14:textId="77777777" w:rsidTr="00175C3F">
        <w:tc>
          <w:tcPr>
            <w:tcW w:w="704" w:type="dxa"/>
            <w:vAlign w:val="center"/>
          </w:tcPr>
          <w:p w14:paraId="6DA79976" w14:textId="5DD53B33" w:rsidR="00175C3F" w:rsidRDefault="000237EE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vAlign w:val="center"/>
          </w:tcPr>
          <w:p w14:paraId="51B73622" w14:textId="139272CD" w:rsidR="00175C3F" w:rsidRDefault="000237EE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традиционная детская игра – ребусы. Всего будет 4 ребуса, за каждый правильный ответ вы получаете шар.</w:t>
            </w:r>
          </w:p>
        </w:tc>
      </w:tr>
      <w:tr w:rsidR="00175C3F" w14:paraId="0105F4F8" w14:textId="77777777" w:rsidTr="00175C3F">
        <w:tc>
          <w:tcPr>
            <w:tcW w:w="704" w:type="dxa"/>
            <w:vAlign w:val="center"/>
          </w:tcPr>
          <w:p w14:paraId="50423937" w14:textId="4100B3AE" w:rsidR="00175C3F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vAlign w:val="center"/>
          </w:tcPr>
          <w:p w14:paraId="1799C421" w14:textId="2F2FD1A6" w:rsidR="00175C3F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к следующему заданию,</w:t>
            </w:r>
            <w:r w:rsidR="00A85319"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кроссворд, он состоит из семи слов. Для того чтобы отгадать слово, нужно ответить на вопрос.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каждое слово – шар.</w:t>
            </w:r>
          </w:p>
        </w:tc>
      </w:tr>
      <w:tr w:rsidR="00175C3F" w14:paraId="78AB78CD" w14:textId="77777777" w:rsidTr="00175C3F">
        <w:tc>
          <w:tcPr>
            <w:tcW w:w="704" w:type="dxa"/>
            <w:vAlign w:val="center"/>
          </w:tcPr>
          <w:p w14:paraId="5C936C70" w14:textId="52F9F1F3" w:rsidR="00175C3F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vAlign w:val="center"/>
          </w:tcPr>
          <w:p w14:paraId="1EB3F42F" w14:textId="0DFE8EFE" w:rsidR="00175C3F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вы видите слово «ПАТРИОТИЗМ» ваша задача составить как можно больше слов из этих букв, добавлять буквы нельзя. У вас будет 30 секунд чтобы посовещаться и записать варианты слов, затем вы по очереди будете называть слово, кто назовет слово последним вешает на свою елку шар.</w:t>
            </w:r>
          </w:p>
        </w:tc>
      </w:tr>
      <w:tr w:rsidR="004071AA" w14:paraId="7D806070" w14:textId="77777777" w:rsidTr="00175C3F">
        <w:tc>
          <w:tcPr>
            <w:tcW w:w="704" w:type="dxa"/>
            <w:vAlign w:val="center"/>
          </w:tcPr>
          <w:p w14:paraId="5740E4A1" w14:textId="59C3EC04" w:rsidR="004071AA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  <w:vAlign w:val="center"/>
          </w:tcPr>
          <w:p w14:paraId="6F8FDF8F" w14:textId="346F389C" w:rsidR="004071AA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последнее задание викторины «Найди лишнее», на экране будут появляться картинки с изображениями предметов, вам нужно выбрать лишнее.</w:t>
            </w:r>
          </w:p>
        </w:tc>
      </w:tr>
      <w:tr w:rsidR="00175C3F" w14:paraId="40473C72" w14:textId="77777777" w:rsidTr="00175C3F">
        <w:tc>
          <w:tcPr>
            <w:tcW w:w="704" w:type="dxa"/>
            <w:vAlign w:val="center"/>
          </w:tcPr>
          <w:p w14:paraId="6546467C" w14:textId="29DB79C9" w:rsidR="00175C3F" w:rsidRDefault="004071AA" w:rsidP="0017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  <w:vAlign w:val="center"/>
          </w:tcPr>
          <w:p w14:paraId="0F35678A" w14:textId="77777777" w:rsidR="002815C4" w:rsidRDefault="00867313" w:rsidP="002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подошла наша викторина к концу, выражаю вам, дорогие коллеги, благодарность за активную работу. Предлагаю не считать шары, сегодня проигравших нет. Ведь самое ценное это сам процесс совместной деятельности. В этом и заключается положительный эффект и р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достига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тся за счет соревновательного момента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 повыша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т мотивацию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="00E12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образом, закрепляются знания не только по познавательному, но 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област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ям 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5C4B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воспитанников, что соответствует требованиям ФГОС ДО.</w:t>
            </w:r>
            <w:r w:rsidR="0028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B57231" w14:textId="17E033F1" w:rsidR="002815C4" w:rsidRDefault="002815C4" w:rsidP="002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формат проведения может быть использован как детьми, так со взрослыми, например, на методических объединениях или родительских собраниях. </w:t>
            </w:r>
          </w:p>
          <w:p w14:paraId="540AE02F" w14:textId="33C002FB" w:rsidR="00636CFD" w:rsidRDefault="00636CFD" w:rsidP="002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Крайне важно для усвоения информации использовать новые интерактивные формы. </w:t>
            </w:r>
            <w:r w:rsidR="002815C4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применения интерактивных форм в своей работе вижу в том, что дети, растущие в эпоху цифровизации, легче воспринимают большой поток информации через ИКТ и нам просто необходимо использовать весь инструментарий в комплексе. </w:t>
            </w:r>
          </w:p>
        </w:tc>
      </w:tr>
    </w:tbl>
    <w:p w14:paraId="5B44A976" w14:textId="77777777" w:rsidR="007E6637" w:rsidRPr="00175C3F" w:rsidRDefault="007E6637">
      <w:pPr>
        <w:rPr>
          <w:rFonts w:ascii="Times New Roman" w:hAnsi="Times New Roman" w:cs="Times New Roman"/>
          <w:sz w:val="28"/>
          <w:szCs w:val="28"/>
        </w:rPr>
      </w:pPr>
    </w:p>
    <w:sectPr w:rsidR="007E6637" w:rsidRPr="00175C3F" w:rsidSect="00195A0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237EE"/>
    <w:rsid w:val="00175C3F"/>
    <w:rsid w:val="00195A08"/>
    <w:rsid w:val="00256DDC"/>
    <w:rsid w:val="002815C4"/>
    <w:rsid w:val="00321A14"/>
    <w:rsid w:val="004071AA"/>
    <w:rsid w:val="005C4BA8"/>
    <w:rsid w:val="00636CFD"/>
    <w:rsid w:val="007E6637"/>
    <w:rsid w:val="00867313"/>
    <w:rsid w:val="00A85319"/>
    <w:rsid w:val="00E12AF8"/>
    <w:rsid w:val="00E970EE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7489"/>
  <w15:chartTrackingRefBased/>
  <w15:docId w15:val="{FB7C6FE2-05A5-4A78-8302-E318179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4</cp:revision>
  <cp:lastPrinted>2023-11-03T04:34:00Z</cp:lastPrinted>
  <dcterms:created xsi:type="dcterms:W3CDTF">2023-11-03T02:53:00Z</dcterms:created>
  <dcterms:modified xsi:type="dcterms:W3CDTF">2023-11-03T07:36:00Z</dcterms:modified>
</cp:coreProperties>
</file>